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213"/>
        <w:rPr>
          <w:sz w:val="20"/>
        </w:rPr>
      </w:pPr>
      <w:r>
        <w:rPr>
          <w:sz w:val="20"/>
        </w:rPr>
        <w:drawing>
          <wp:inline distT="0" distB="0" distL="0" distR="0">
            <wp:extent cx="916105" cy="58216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105" cy="58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90" w:lineRule="auto" w:before="36"/>
        <w:ind w:left="3370" w:right="3376" w:hanging="1"/>
        <w:jc w:val="center"/>
        <w:rPr>
          <w:sz w:val="20"/>
        </w:rPr>
      </w:pPr>
      <w:r>
        <w:rPr>
          <w:b/>
          <w:sz w:val="22"/>
        </w:rPr>
        <w:t>PREFEITURA DE PORTO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VELHO </w:t>
      </w:r>
      <w:r>
        <w:rPr>
          <w:sz w:val="20"/>
        </w:rPr>
        <w:t>NOME DA SECRETARIA</w:t>
      </w:r>
      <w:r>
        <w:rPr>
          <w:spacing w:val="1"/>
          <w:sz w:val="20"/>
        </w:rPr>
        <w:t> </w:t>
      </w:r>
      <w:r>
        <w:rPr>
          <w:sz w:val="20"/>
        </w:rPr>
        <w:t>(SIGLAS)</w:t>
      </w:r>
      <w:r>
        <w:rPr>
          <w:spacing w:val="2"/>
          <w:sz w:val="20"/>
        </w:rPr>
        <w:t> </w:t>
      </w:r>
      <w:r>
        <w:rPr>
          <w:sz w:val="20"/>
        </w:rPr>
        <w:t>NOME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DEPARTAMENTO</w:t>
      </w:r>
      <w:r>
        <w:rPr>
          <w:spacing w:val="-8"/>
          <w:sz w:val="20"/>
        </w:rPr>
        <w:t> </w:t>
      </w:r>
      <w:r>
        <w:rPr>
          <w:sz w:val="20"/>
        </w:rPr>
        <w:t>(SIGLAS)</w:t>
      </w:r>
      <w:r>
        <w:rPr>
          <w:spacing w:val="-10"/>
          <w:sz w:val="20"/>
        </w:rPr>
        <w:t> </w:t>
      </w:r>
      <w:r>
        <w:rPr>
          <w:sz w:val="20"/>
        </w:rPr>
        <w:t>NOME</w:t>
      </w:r>
      <w:r>
        <w:rPr>
          <w:spacing w:val="-47"/>
          <w:sz w:val="20"/>
        </w:rPr>
        <w:t> </w:t>
      </w:r>
      <w:r>
        <w:rPr>
          <w:sz w:val="20"/>
        </w:rPr>
        <w:t>DA DIVISAÕ</w:t>
      </w:r>
      <w:r>
        <w:rPr>
          <w:spacing w:val="1"/>
          <w:sz w:val="20"/>
        </w:rPr>
        <w:t> </w:t>
      </w:r>
      <w:r>
        <w:rPr>
          <w:sz w:val="20"/>
        </w:rPr>
        <w:t>(SIGLAS)</w:t>
      </w:r>
    </w:p>
    <w:p>
      <w:pPr>
        <w:pStyle w:val="BodyText"/>
        <w:spacing w:before="9"/>
        <w:rPr>
          <w:sz w:val="9"/>
        </w:rPr>
      </w:pPr>
      <w:r>
        <w:rPr/>
        <w:pict>
          <v:shape style="position:absolute;margin-left:56.700001pt;margin-top:7.648145pt;width:481.85pt;height:.2pt;mso-position-horizontal-relative:page;mso-position-vertical-relative:paragraph;z-index:-15728640;mso-wrap-distance-left:0;mso-wrap-distance-right:0" coordorigin="1134,153" coordsize="9637,4" path="m10771,157l1134,157m10771,153l1134,153e" filled="false" stroked="true" strokeweight=".1pt" strokecolor="#7e7e7e">
            <v:path arrowok="t"/>
            <v:stroke dashstyle="solid"/>
            <w10:wrap type="topAndBottom"/>
          </v:shape>
        </w:pict>
      </w:r>
    </w:p>
    <w:p>
      <w:pPr>
        <w:pStyle w:val="Heading1"/>
        <w:spacing w:before="176"/>
        <w:ind w:right="45"/>
      </w:pPr>
      <w:bookmarkStart w:name="CONFERÊNCIA" w:id="1"/>
      <w:bookmarkEnd w:id="1"/>
      <w:r>
        <w:rPr>
          <w:b w:val="0"/>
        </w:rPr>
      </w:r>
      <w:r>
        <w:rPr/>
        <w:t>CONFERÊNCIA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7"/>
        </w:rPr>
      </w:pPr>
    </w:p>
    <w:p>
      <w:pPr>
        <w:spacing w:before="90"/>
        <w:ind w:left="117" w:right="0" w:firstLine="0"/>
        <w:jc w:val="left"/>
        <w:rPr>
          <w:b/>
          <w:sz w:val="24"/>
        </w:rPr>
      </w:pPr>
      <w:r>
        <w:rPr>
          <w:b/>
          <w:sz w:val="24"/>
        </w:rPr>
        <w:t>Confere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mês/ano</w:t>
      </w:r>
    </w:p>
    <w:p>
      <w:pPr>
        <w:pStyle w:val="BodyText"/>
        <w:spacing w:before="180"/>
        <w:ind w:right="127"/>
        <w:jc w:val="right"/>
      </w:pPr>
      <w:r>
        <w:rPr/>
        <w:t>Porto</w:t>
      </w:r>
      <w:r>
        <w:rPr>
          <w:spacing w:val="-10"/>
        </w:rPr>
        <w:t> </w:t>
      </w:r>
      <w:r>
        <w:rPr/>
        <w:t>Velho,</w:t>
      </w:r>
      <w:r>
        <w:rPr>
          <w:spacing w:val="-8"/>
        </w:rPr>
        <w:t> </w:t>
      </w:r>
      <w:r>
        <w:rPr/>
        <w:t>data</w:t>
      </w:r>
    </w:p>
    <w:p>
      <w:pPr>
        <w:pStyle w:val="BodyText"/>
        <w:tabs>
          <w:tab w:pos="2959" w:val="left" w:leader="none"/>
          <w:tab w:pos="7779" w:val="left" w:leader="none"/>
          <w:tab w:pos="8563" w:val="left" w:leader="none"/>
          <w:tab w:pos="9075" w:val="left" w:leader="none"/>
        </w:tabs>
        <w:spacing w:line="276" w:lineRule="auto" w:before="182"/>
        <w:ind w:left="117" w:right="124" w:firstLine="710"/>
        <w:jc w:val="both"/>
      </w:pPr>
      <w:r>
        <w:rPr/>
        <w:t>Certificamos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devidos</w:t>
      </w:r>
      <w:r>
        <w:rPr>
          <w:spacing w:val="1"/>
        </w:rPr>
        <w:t> </w:t>
      </w:r>
      <w:r>
        <w:rPr/>
        <w:t>fins</w:t>
      </w:r>
      <w:r>
        <w:rPr>
          <w:spacing w:val="1"/>
        </w:rPr>
        <w:t> </w:t>
      </w:r>
      <w:r>
        <w:rPr/>
        <w:t>legais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foram</w:t>
      </w:r>
      <w:r>
        <w:rPr>
          <w:spacing w:val="1"/>
        </w:rPr>
        <w:t> </w:t>
      </w:r>
      <w:r>
        <w:rPr/>
        <w:t>certificados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Arrecadação</w:t>
      </w:r>
      <w:r>
        <w:rPr>
          <w:spacing w:val="12"/>
        </w:rPr>
        <w:t> </w:t>
      </w:r>
      <w:r>
        <w:rPr/>
        <w:t>das</w:t>
      </w:r>
      <w:r>
        <w:rPr>
          <w:spacing w:val="10"/>
        </w:rPr>
        <w:t> </w:t>
      </w:r>
      <w:r>
        <w:rPr/>
        <w:t>Receitas</w:t>
      </w:r>
      <w:r>
        <w:rPr>
          <w:spacing w:val="16"/>
        </w:rPr>
        <w:t> </w:t>
      </w:r>
      <w:r>
        <w:rPr/>
        <w:t>Estaduais</w:t>
      </w:r>
      <w:r>
        <w:rPr>
          <w:spacing w:val="12"/>
        </w:rPr>
        <w:t> </w:t>
      </w:r>
      <w:r>
        <w:rPr/>
        <w:t>(DARE’s),</w:t>
      </w:r>
      <w:r>
        <w:rPr>
          <w:spacing w:val="13"/>
        </w:rPr>
        <w:t> </w:t>
      </w:r>
      <w:r>
        <w:rPr/>
        <w:t>emitidas</w:t>
      </w:r>
      <w:r>
        <w:rPr>
          <w:spacing w:val="14"/>
        </w:rPr>
        <w:t> </w:t>
      </w:r>
      <w:r>
        <w:rPr/>
        <w:t>pela</w:t>
      </w:r>
      <w:r>
        <w:rPr>
          <w:spacing w:val="11"/>
        </w:rPr>
        <w:t> </w:t>
      </w:r>
      <w:r>
        <w:rPr/>
        <w:t>empresa,</w:t>
      </w:r>
      <w:r>
        <w:rPr>
          <w:u w:val="single"/>
        </w:rPr>
        <w:tab/>
        <w:tab/>
      </w:r>
      <w:r>
        <w:rPr/>
        <w:t>,</w:t>
      </w:r>
      <w:r>
        <w:rPr>
          <w:spacing w:val="19"/>
        </w:rPr>
        <w:t> </w:t>
      </w:r>
      <w:r>
        <w:rPr/>
        <w:t>i</w:t>
      </w:r>
      <w:r>
        <w:rPr>
          <w:color w:val="1E1F22"/>
        </w:rPr>
        <w:t>nscrito</w:t>
      </w:r>
      <w:r>
        <w:rPr>
          <w:color w:val="1E1F22"/>
          <w:spacing w:val="22"/>
        </w:rPr>
        <w:t> </w:t>
      </w:r>
      <w:r>
        <w:rPr/>
        <w:t>no</w:t>
      </w:r>
      <w:r>
        <w:rPr>
          <w:spacing w:val="-57"/>
        </w:rPr>
        <w:t> </w:t>
      </w:r>
      <w:r>
        <w:rPr/>
        <w:t>CNPJ:</w:t>
      </w:r>
      <w:r>
        <w:rPr>
          <w:u w:val="single"/>
        </w:rPr>
        <w:tab/>
      </w:r>
      <w:r>
        <w:rPr/>
        <w:t>localizado</w:t>
      </w:r>
      <w:r>
        <w:rPr>
          <w:spacing w:val="91"/>
        </w:rPr>
        <w:t> </w:t>
      </w:r>
      <w:r>
        <w:rPr/>
        <w:t>no</w:t>
      </w:r>
      <w:r>
        <w:rPr>
          <w:spacing w:val="86"/>
        </w:rPr>
        <w:t> </w:t>
      </w:r>
      <w:r>
        <w:rPr/>
        <w:t>enderenço,</w:t>
      </w:r>
      <w:r>
        <w:rPr>
          <w:spacing w:val="92"/>
        </w:rPr>
        <w:t> </w:t>
      </w:r>
      <w:r>
        <w:rPr/>
        <w:t>rua</w:t>
      </w:r>
      <w:r>
        <w:rPr>
          <w:u w:val="single"/>
        </w:rPr>
        <w:tab/>
      </w:r>
      <w:r>
        <w:rPr/>
        <w:t>n°</w:t>
      </w:r>
      <w:r>
        <w:rPr>
          <w:u w:val="single"/>
        </w:rPr>
        <w:tab/>
        <w:tab/>
      </w:r>
      <w:r>
        <w:rPr/>
        <w:t>Bairro:</w:t>
      </w:r>
    </w:p>
    <w:p>
      <w:pPr>
        <w:pStyle w:val="BodyText"/>
        <w:tabs>
          <w:tab w:pos="1317" w:val="left" w:leader="none"/>
          <w:tab w:pos="4971" w:val="left" w:leader="none"/>
        </w:tabs>
        <w:spacing w:line="270" w:lineRule="exact"/>
        <w:ind w:left="115"/>
        <w:jc w:val="both"/>
      </w:pPr>
      <w:r>
        <w:rPr>
          <w:u w:val="single"/>
        </w:rPr>
        <w:t> </w:t>
        <w:tab/>
      </w:r>
      <w:r>
        <w:rPr/>
        <w:t>.</w:t>
      </w:r>
      <w:r>
        <w:rPr>
          <w:spacing w:val="-3"/>
        </w:rPr>
        <w:t> </w:t>
      </w:r>
      <w:r>
        <w:rPr/>
        <w:t>Referente</w:t>
      </w:r>
      <w:r>
        <w:rPr>
          <w:spacing w:val="-2"/>
        </w:rPr>
        <w:t> </w:t>
      </w:r>
      <w:r>
        <w:rPr/>
        <w:t>ao</w:t>
      </w:r>
      <w:r>
        <w:rPr>
          <w:spacing w:val="-1"/>
        </w:rPr>
        <w:t> </w:t>
      </w:r>
      <w:r>
        <w:rPr/>
        <w:t>Contrato n°</w:t>
      </w:r>
      <w:r>
        <w:rPr>
          <w:u w:val="single"/>
        </w:rPr>
        <w:tab/>
      </w:r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1"/>
        </w:rPr>
      </w:pPr>
    </w:p>
    <w:tbl>
      <w:tblPr>
        <w:tblW w:w="0" w:type="auto"/>
        <w:jc w:val="left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8"/>
        <w:gridCol w:w="1252"/>
        <w:gridCol w:w="4308"/>
        <w:gridCol w:w="1532"/>
        <w:gridCol w:w="858"/>
      </w:tblGrid>
      <w:tr>
        <w:trPr>
          <w:trHeight w:val="642" w:hRule="atLeast"/>
        </w:trPr>
        <w:tc>
          <w:tcPr>
            <w:tcW w:w="1638" w:type="dxa"/>
          </w:tcPr>
          <w:p>
            <w:pPr>
              <w:pStyle w:val="TableParagraph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N°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Documento</w:t>
            </w:r>
          </w:p>
        </w:tc>
        <w:tc>
          <w:tcPr>
            <w:tcW w:w="1252" w:type="dxa"/>
          </w:tcPr>
          <w:p>
            <w:pPr>
              <w:pStyle w:val="TableParagraph"/>
              <w:spacing w:before="56"/>
              <w:ind w:left="425" w:right="40" w:hanging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Referência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Mês</w:t>
            </w:r>
          </w:p>
        </w:tc>
        <w:tc>
          <w:tcPr>
            <w:tcW w:w="4308" w:type="dxa"/>
          </w:tcPr>
          <w:p>
            <w:pPr>
              <w:pStyle w:val="TableParagraph"/>
              <w:ind w:left="1720" w:right="16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Serviços</w:t>
            </w:r>
          </w:p>
        </w:tc>
        <w:tc>
          <w:tcPr>
            <w:tcW w:w="1532" w:type="dxa"/>
          </w:tcPr>
          <w:p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Vencimento</w:t>
            </w:r>
          </w:p>
        </w:tc>
        <w:tc>
          <w:tcPr>
            <w:tcW w:w="858" w:type="dxa"/>
          </w:tcPr>
          <w:p>
            <w:pPr>
              <w:pStyle w:val="TableParagraph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</w:p>
        </w:tc>
      </w:tr>
      <w:tr>
        <w:trPr>
          <w:trHeight w:val="363" w:hRule="atLeast"/>
        </w:trPr>
        <w:tc>
          <w:tcPr>
            <w:tcW w:w="7198" w:type="dxa"/>
            <w:gridSpan w:val="3"/>
          </w:tcPr>
          <w:p>
            <w:pPr>
              <w:pStyle w:val="TableParagraph"/>
              <w:spacing w:before="56"/>
              <w:ind w:left="3199" w:right="3152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390" w:type="dxa"/>
            <w:gridSpan w:val="2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</w:tr>
      <w:tr>
        <w:trPr>
          <w:trHeight w:val="366" w:hRule="atLeast"/>
        </w:trPr>
        <w:tc>
          <w:tcPr>
            <w:tcW w:w="9588" w:type="dxa"/>
            <w:gridSpan w:val="5"/>
          </w:tcPr>
          <w:p>
            <w:pPr>
              <w:pStyle w:val="TableParagraph"/>
              <w:spacing w:before="56"/>
              <w:ind w:left="3902" w:right="3907"/>
              <w:jc w:val="center"/>
              <w:rPr>
                <w:sz w:val="24"/>
              </w:rPr>
            </w:pPr>
            <w:r>
              <w:rPr>
                <w:sz w:val="24"/>
              </w:rPr>
              <w:t>Valor por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extenso</w:t>
            </w:r>
          </w:p>
        </w:tc>
      </w:tr>
    </w:tbl>
    <w:p>
      <w:pPr>
        <w:pStyle w:val="BodyText"/>
        <w:spacing w:before="11"/>
        <w:rPr>
          <w:sz w:val="23"/>
        </w:rPr>
      </w:pPr>
    </w:p>
    <w:p>
      <w:pPr>
        <w:pStyle w:val="BodyText"/>
        <w:tabs>
          <w:tab w:pos="4371" w:val="left" w:leader="none"/>
          <w:tab w:pos="9445" w:val="left" w:leader="none"/>
        </w:tabs>
        <w:spacing w:line="276" w:lineRule="auto"/>
        <w:ind w:left="117" w:right="211" w:firstLine="710"/>
        <w:jc w:val="both"/>
      </w:pPr>
      <w:r>
        <w:rPr/>
        <w:t>Os</w:t>
      </w:r>
      <w:r>
        <w:rPr>
          <w:spacing w:val="1"/>
        </w:rPr>
        <w:t> </w:t>
      </w:r>
      <w:r>
        <w:rPr/>
        <w:t>referidos</w:t>
      </w:r>
      <w:r>
        <w:rPr>
          <w:spacing w:val="1"/>
        </w:rPr>
        <w:t> </w:t>
      </w:r>
      <w:r>
        <w:rPr/>
        <w:t>DARE´s</w:t>
      </w:r>
      <w:r>
        <w:rPr>
          <w:spacing w:val="1"/>
        </w:rPr>
        <w:t> </w:t>
      </w:r>
      <w:r>
        <w:rPr/>
        <w:t>foram</w:t>
      </w:r>
      <w:r>
        <w:rPr>
          <w:spacing w:val="1"/>
        </w:rPr>
        <w:t> </w:t>
      </w:r>
      <w:r>
        <w:rPr/>
        <w:t>recebidos,</w:t>
      </w:r>
      <w:r>
        <w:rPr>
          <w:spacing w:val="1"/>
        </w:rPr>
        <w:t> </w:t>
      </w:r>
      <w:r>
        <w:rPr/>
        <w:t>conferidos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certificados</w:t>
      </w:r>
      <w:r>
        <w:rPr>
          <w:spacing w:val="1"/>
        </w:rPr>
        <w:t> </w:t>
      </w:r>
      <w:r>
        <w:rPr/>
        <w:t>pela</w:t>
      </w:r>
      <w:r>
        <w:rPr>
          <w:spacing w:val="1"/>
        </w:rPr>
        <w:t> </w:t>
      </w:r>
      <w:r>
        <w:rPr/>
        <w:t>comissão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fiscalização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nº</w:t>
      </w:r>
      <w:r>
        <w:rPr>
          <w:u w:val="single"/>
        </w:rPr>
        <w:tab/>
      </w:r>
      <w:r>
        <w:rPr/>
        <w:t>nomeados</w:t>
      </w:r>
      <w:r>
        <w:rPr>
          <w:spacing w:val="-2"/>
        </w:rPr>
        <w:t> </w:t>
      </w:r>
      <w:r>
        <w:rPr/>
        <w:t>pela</w:t>
      </w:r>
      <w:r>
        <w:rPr>
          <w:spacing w:val="-2"/>
        </w:rPr>
        <w:t> </w:t>
      </w:r>
      <w:r>
        <w:rPr/>
        <w:t>portaria</w:t>
      </w:r>
      <w:r>
        <w:rPr>
          <w:spacing w:val="-1"/>
        </w:rPr>
        <w:t> </w:t>
      </w:r>
      <w:r>
        <w:rPr/>
        <w:t>nº</w:t>
      </w:r>
      <w:r>
        <w:rPr>
          <w:u w:val="single"/>
        </w:rPr>
        <w:tab/>
      </w:r>
      <w:r>
        <w:rPr>
          <w:spacing w:val="-1"/>
        </w:rPr>
        <w:t>de</w:t>
      </w:r>
    </w:p>
    <w:p>
      <w:pPr>
        <w:pStyle w:val="BodyText"/>
        <w:spacing w:line="271" w:lineRule="exact"/>
        <w:ind w:left="117"/>
        <w:jc w:val="both"/>
      </w:pPr>
      <w:r>
        <w:rPr>
          <w:u w:val="single"/>
        </w:rPr>
        <w:t>      </w:t>
      </w:r>
      <w:r>
        <w:rPr/>
        <w:t>/</w:t>
      </w:r>
      <w:r>
        <w:rPr>
          <w:u w:val="single"/>
        </w:rPr>
        <w:t>      </w:t>
      </w:r>
      <w:r>
        <w:rPr>
          <w:spacing w:val="56"/>
          <w:u w:val="single"/>
        </w:rPr>
        <w:t> </w:t>
      </w:r>
      <w:r>
        <w:rPr/>
        <w:t>/</w:t>
      </w:r>
      <w:r>
        <w:rPr>
          <w:u w:val="single"/>
        </w:rPr>
        <w:t>     </w:t>
      </w:r>
      <w:r>
        <w:rPr>
          <w:spacing w:val="53"/>
          <w:u w:val="single"/>
        </w:rPr>
        <w:t> </w:t>
      </w:r>
      <w:r>
        <w:rPr/>
        <w:t>publicada</w:t>
      </w:r>
      <w:r>
        <w:rPr>
          <w:spacing w:val="2"/>
        </w:rPr>
        <w:t> </w:t>
      </w:r>
      <w:r>
        <w:rPr/>
        <w:t>no DOM nº</w:t>
      </w:r>
      <w:r>
        <w:rPr>
          <w:u w:val="single"/>
        </w:rPr>
        <w:t>      </w:t>
      </w:r>
      <w:r>
        <w:rPr>
          <w:spacing w:val="53"/>
          <w:u w:val="single"/>
        </w:rPr>
        <w:t> </w:t>
      </w:r>
      <w:r>
        <w:rPr/>
        <w:t>de</w:t>
      </w:r>
      <w:r>
        <w:rPr>
          <w:u w:val="single"/>
        </w:rPr>
        <w:t>       </w:t>
      </w:r>
      <w:r>
        <w:rPr>
          <w:spacing w:val="56"/>
          <w:u w:val="single"/>
        </w:rPr>
        <w:t> </w:t>
      </w:r>
      <w:r>
        <w:rPr/>
        <w:t>/</w:t>
      </w:r>
      <w:r>
        <w:rPr>
          <w:u w:val="single"/>
        </w:rPr>
        <w:t>      </w:t>
      </w:r>
      <w:r>
        <w:rPr>
          <w:spacing w:val="56"/>
          <w:u w:val="single"/>
        </w:rPr>
        <w:t> </w:t>
      </w:r>
      <w:r>
        <w:rPr/>
        <w:t>/</w:t>
      </w:r>
      <w:r>
        <w:rPr>
          <w:u w:val="single"/>
        </w:rPr>
        <w:t>       </w:t>
      </w:r>
      <w:r>
        <w:rPr>
          <w:spacing w:val="-1"/>
          <w:u w:val="single"/>
        </w:rPr>
        <w:t> 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pStyle w:val="Heading1"/>
        <w:ind w:right="26"/>
      </w:pPr>
      <w:bookmarkStart w:name="Presidente da Comissão" w:id="2"/>
      <w:bookmarkEnd w:id="2"/>
      <w:r>
        <w:rPr>
          <w:b w:val="0"/>
        </w:rPr>
      </w:r>
      <w:r>
        <w:rPr/>
        <w:t>Presidente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Comissão</w:t>
      </w:r>
    </w:p>
    <w:p>
      <w:pPr>
        <w:pStyle w:val="BodyText"/>
        <w:ind w:left="33" w:right="28"/>
        <w:jc w:val="center"/>
      </w:pPr>
      <w:r>
        <w:rPr/>
        <w:t>Cadastro</w:t>
      </w:r>
      <w:r>
        <w:rPr>
          <w:spacing w:val="-4"/>
        </w:rPr>
        <w:t> </w:t>
      </w:r>
      <w:r>
        <w:rPr/>
        <w:t>–</w:t>
      </w:r>
    </w:p>
    <w:p>
      <w:pPr>
        <w:pStyle w:val="BodyText"/>
      </w:pPr>
    </w:p>
    <w:p>
      <w:pPr>
        <w:pStyle w:val="BodyText"/>
        <w:ind w:left="4404" w:right="4454" w:firstLine="55"/>
        <w:jc w:val="center"/>
      </w:pPr>
      <w:r>
        <w:rPr/>
        <w:t>Membro</w:t>
      </w:r>
      <w:r>
        <w:rPr>
          <w:spacing w:val="1"/>
        </w:rPr>
        <w:t> </w:t>
      </w:r>
      <w:r>
        <w:rPr>
          <w:spacing w:val="-2"/>
        </w:rPr>
        <w:t>Cadastro</w:t>
      </w:r>
      <w:r>
        <w:rPr>
          <w:spacing w:val="-9"/>
        </w:rPr>
        <w:t> </w:t>
      </w:r>
      <w:r>
        <w:rPr>
          <w:spacing w:val="-1"/>
        </w:rPr>
        <w:t>–</w:t>
      </w:r>
    </w:p>
    <w:p>
      <w:pPr>
        <w:pStyle w:val="BodyText"/>
      </w:pPr>
    </w:p>
    <w:p>
      <w:pPr>
        <w:pStyle w:val="BodyText"/>
        <w:ind w:left="4426" w:right="4426" w:firstLine="5"/>
        <w:jc w:val="center"/>
      </w:pPr>
      <w:r>
        <w:rPr/>
        <w:t>Membro</w:t>
      </w:r>
      <w:r>
        <w:rPr>
          <w:spacing w:val="1"/>
        </w:rPr>
        <w:t> </w:t>
      </w:r>
      <w:r>
        <w:rPr>
          <w:spacing w:val="-1"/>
        </w:rPr>
        <w:t>Cadastro</w:t>
      </w:r>
      <w:r>
        <w:rPr>
          <w:spacing w:val="-11"/>
        </w:rPr>
        <w:t> </w:t>
      </w:r>
      <w:r>
        <w:rPr/>
        <w:t>–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2"/>
        </w:rPr>
      </w:pPr>
    </w:p>
    <w:p>
      <w:pPr>
        <w:tabs>
          <w:tab w:pos="1215" w:val="left" w:leader="none"/>
          <w:tab w:pos="1781" w:val="left" w:leader="none"/>
          <w:tab w:pos="2989" w:val="left" w:leader="none"/>
          <w:tab w:pos="4301" w:val="left" w:leader="none"/>
        </w:tabs>
        <w:spacing w:before="0"/>
        <w:ind w:left="0" w:right="3" w:firstLine="0"/>
        <w:jc w:val="center"/>
        <w:rPr>
          <w:sz w:val="20"/>
        </w:rPr>
      </w:pPr>
      <w:r>
        <w:rPr>
          <w:sz w:val="20"/>
        </w:rPr>
        <w:t>Rua</w:t>
      </w:r>
      <w:r>
        <w:rPr>
          <w:sz w:val="20"/>
          <w:u w:val="single"/>
        </w:rPr>
        <w:tab/>
      </w:r>
      <w:r>
        <w:rPr>
          <w:sz w:val="20"/>
        </w:rPr>
        <w:t>n.º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Bairro</w:t>
      </w:r>
      <w:r>
        <w:rPr>
          <w:sz w:val="20"/>
          <w:u w:val="single"/>
        </w:rPr>
        <w:tab/>
      </w:r>
      <w:r>
        <w:rPr>
          <w:sz w:val="20"/>
        </w:rPr>
        <w:t>CEP</w:t>
      </w:r>
      <w:r>
        <w:rPr>
          <w:sz w:val="20"/>
          <w:u w:val="single"/>
        </w:rPr>
        <w:tab/>
      </w:r>
      <w:r>
        <w:rPr>
          <w:b/>
          <w:sz w:val="20"/>
        </w:rPr>
        <w:t>.</w:t>
      </w:r>
      <w:r>
        <w:rPr>
          <w:b/>
          <w:spacing w:val="-1"/>
          <w:sz w:val="20"/>
        </w:rPr>
        <w:t> </w:t>
      </w:r>
      <w:r>
        <w:rPr>
          <w:sz w:val="20"/>
        </w:rPr>
        <w:t>Porto</w:t>
      </w:r>
      <w:r>
        <w:rPr>
          <w:spacing w:val="1"/>
          <w:sz w:val="20"/>
        </w:rPr>
        <w:t> </w:t>
      </w:r>
      <w:r>
        <w:rPr>
          <w:sz w:val="20"/>
        </w:rPr>
        <w:t>Velho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RO</w:t>
      </w:r>
    </w:p>
    <w:p>
      <w:pPr>
        <w:tabs>
          <w:tab w:pos="1719" w:val="left" w:leader="none"/>
          <w:tab w:pos="2285" w:val="left" w:leader="none"/>
          <w:tab w:pos="5479" w:val="left" w:leader="none"/>
          <w:tab w:pos="8173" w:val="left" w:leader="none"/>
        </w:tabs>
        <w:spacing w:before="38"/>
        <w:ind w:left="33" w:right="0" w:firstLine="0"/>
        <w:jc w:val="center"/>
        <w:rPr>
          <w:sz w:val="20"/>
        </w:rPr>
      </w:pPr>
      <w:r>
        <w:rPr>
          <w:sz w:val="20"/>
        </w:rPr>
        <w:t>Telefone: (</w:t>
      </w:r>
      <w:r>
        <w:rPr>
          <w:sz w:val="20"/>
          <w:u w:val="single"/>
        </w:rPr>
        <w:t>  </w:t>
      </w:r>
      <w:r>
        <w:rPr>
          <w:spacing w:val="39"/>
          <w:sz w:val="20"/>
          <w:u w:val="single"/>
        </w:rPr>
        <w:t> </w:t>
      </w:r>
      <w:r>
        <w:rPr>
          <w:sz w:val="20"/>
        </w:rPr>
        <w:t>)</w:t>
      </w:r>
      <w:r>
        <w:rPr>
          <w:sz w:val="20"/>
          <w:u w:val="single"/>
        </w:rPr>
        <w:tab/>
      </w:r>
      <w:r>
        <w:rPr>
          <w:sz w:val="20"/>
        </w:rPr>
        <w:t>-</w:t>
      </w:r>
      <w:r>
        <w:rPr>
          <w:sz w:val="20"/>
          <w:u w:val="single"/>
        </w:rPr>
        <w:tab/>
      </w:r>
      <w:r>
        <w:rPr>
          <w:b/>
          <w:sz w:val="20"/>
        </w:rPr>
        <w:t>.</w:t>
      </w:r>
      <w:r>
        <w:rPr>
          <w:b/>
          <w:spacing w:val="-1"/>
          <w:sz w:val="20"/>
        </w:rPr>
        <w:t> </w:t>
      </w:r>
      <w:r>
        <w:rPr>
          <w:sz w:val="20"/>
        </w:rPr>
        <w:t>E-mail:</w:t>
      </w:r>
      <w:r>
        <w:rPr>
          <w:color w:val="00007E"/>
          <w:sz w:val="20"/>
          <w:u w:val="single" w:color="000000"/>
        </w:rPr>
        <w:tab/>
      </w:r>
      <w:hyperlink r:id="rId6">
        <w:r>
          <w:rPr>
            <w:color w:val="00007E"/>
            <w:sz w:val="20"/>
            <w:u w:val="single" w:color="000000"/>
          </w:rPr>
          <w:t>https</w:t>
        </w:r>
      </w:hyperlink>
      <w:r>
        <w:rPr>
          <w:sz w:val="20"/>
          <w:u w:val="single"/>
        </w:rPr>
        <w:t>:</w:t>
        <w:tab/>
      </w:r>
    </w:p>
    <w:sectPr>
      <w:type w:val="continuous"/>
      <w:pgSz w:w="11910" w:h="16840"/>
      <w:pgMar w:top="120" w:bottom="0" w:left="10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3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94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semad.portovelho.ro.gov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2022-12-15T12:56:49Z</dcterms:created>
  <dcterms:modified xsi:type="dcterms:W3CDTF">2022-12-15T12:56:49Z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2022-12-12T00:00:00Z</vt:filetime>
  </property>
</Properties>
</file>